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"/>
        </w:rPr>
        <w:t>浙江水利水电学院培训进修情况统计表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单位（盖章）：                      填表人：               填报时间：         年   月   日</w:t>
      </w:r>
    </w:p>
    <w:tbl>
      <w:tblPr>
        <w:tblStyle w:val="2"/>
        <w:tblW w:w="13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705"/>
        <w:gridCol w:w="1095"/>
        <w:gridCol w:w="720"/>
        <w:gridCol w:w="720"/>
        <w:gridCol w:w="1260"/>
        <w:gridCol w:w="1260"/>
        <w:gridCol w:w="1260"/>
        <w:gridCol w:w="1286"/>
        <w:gridCol w:w="1234"/>
        <w:gridCol w:w="720"/>
        <w:gridCol w:w="720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分类</w:t>
            </w:r>
          </w:p>
        </w:tc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培训学校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培训专业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培训形式</w:t>
            </w:r>
          </w:p>
        </w:tc>
        <w:tc>
          <w:tcPr>
            <w:tcW w:w="12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起止时间</w:t>
            </w:r>
          </w:p>
        </w:tc>
        <w:tc>
          <w:tcPr>
            <w:tcW w:w="12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资助金额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经费来源</w:t>
            </w: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校方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自费</w:t>
            </w:r>
          </w:p>
        </w:tc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本年度完成培训情况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下年度计划培训情况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</w:tbl>
    <w:p/>
    <w:sectPr>
      <w:pgSz w:w="15840" w:h="12240" w:orient="landscape"/>
      <w:pgMar w:top="1800" w:right="1440" w:bottom="1800" w:left="144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@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wOWZlYjIzYmViYmZhZTZlZGMzODlmMjg0NzMyZjEifQ=="/>
  </w:docVars>
  <w:rsids>
    <w:rsidRoot w:val="20373B64"/>
    <w:rsid w:val="20373B64"/>
    <w:rsid w:val="7C22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97</Characters>
  <Lines>0</Lines>
  <Paragraphs>0</Paragraphs>
  <TotalTime>2</TotalTime>
  <ScaleCrop>false</ScaleCrop>
  <LinksUpToDate>false</LinksUpToDate>
  <CharactersWithSpaces>151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2025-01-03T07:24:00Z</dcterms:created>
  <dc:creator>代代</dc:creator>
  <cp:lastModifiedBy>代代</cp:lastModifiedBy>
  <dcterms:modified xsi:type="dcterms:W3CDTF">2025-01-03T07:26:39Z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4F984EB4C80D423592A5FC266965F833</vt:lpwstr>
  </property>
</Properties>
</file>