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ascii="黑体" w:hAnsi="黑体" w:eastAsia="黑体" w:cs="黑体"/>
          <w:color w:val="auto"/>
          <w:kern w:val="0"/>
          <w:sz w:val="30"/>
          <w:szCs w:val="30"/>
          <w:lang w:val="en-US" w:eastAsia="zh-CN"/>
        </w:rPr>
      </w:pPr>
      <w:r>
        <w:rPr>
          <w:rFonts w:hint="eastAsia" w:ascii="黑体" w:hAnsi="黑体" w:eastAsia="黑体" w:cs="黑体"/>
          <w:color w:val="auto"/>
          <w:kern w:val="0"/>
          <w:sz w:val="30"/>
          <w:szCs w:val="30"/>
          <w:lang w:val="en-US" w:eastAsia="zh-CN"/>
        </w:rPr>
        <w:t xml:space="preserve">附件1                     </w:t>
      </w:r>
      <w:bookmarkStart w:id="0" w:name="_GoBack"/>
      <w:bookmarkEnd w:id="0"/>
      <w:r>
        <w:rPr>
          <w:rFonts w:hint="eastAsia" w:ascii="黑体" w:hAnsi="黑体" w:eastAsia="黑体" w:cs="黑体"/>
          <w:color w:val="auto"/>
          <w:kern w:val="0"/>
          <w:sz w:val="30"/>
          <w:szCs w:val="30"/>
          <w:lang w:val="en-US" w:eastAsia="zh-CN"/>
        </w:rPr>
        <w:t>2019年校级大学生创新创业训练计划项目名单</w:t>
      </w:r>
    </w:p>
    <w:tbl>
      <w:tblPr>
        <w:tblStyle w:val="5"/>
        <w:tblW w:w="14405" w:type="dxa"/>
        <w:jc w:val="center"/>
        <w:tblInd w:w="-352" w:type="dxa"/>
        <w:shd w:val="clear" w:color="auto" w:fill="auto"/>
        <w:tblLayout w:type="fixed"/>
        <w:tblCellMar>
          <w:top w:w="0" w:type="dxa"/>
          <w:left w:w="0" w:type="dxa"/>
          <w:bottom w:w="0" w:type="dxa"/>
          <w:right w:w="0" w:type="dxa"/>
        </w:tblCellMar>
      </w:tblPr>
      <w:tblGrid>
        <w:gridCol w:w="513"/>
        <w:gridCol w:w="841"/>
        <w:gridCol w:w="1481"/>
        <w:gridCol w:w="4695"/>
        <w:gridCol w:w="525"/>
        <w:gridCol w:w="870"/>
        <w:gridCol w:w="2640"/>
        <w:gridCol w:w="1586"/>
        <w:gridCol w:w="576"/>
        <w:gridCol w:w="678"/>
      </w:tblGrid>
      <w:tr>
        <w:tblPrEx>
          <w:shd w:val="clear" w:color="auto" w:fill="auto"/>
          <w:tblLayout w:type="fixed"/>
          <w:tblCellMar>
            <w:top w:w="0" w:type="dxa"/>
            <w:left w:w="0" w:type="dxa"/>
            <w:bottom w:w="0" w:type="dxa"/>
            <w:right w:w="0" w:type="dxa"/>
          </w:tblCellMar>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项目编号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项目名称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项目类型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项目负责人姓名</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项目其他成员信息</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指导教师姓名</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项目级别</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是否推荐国家级</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201911481001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一种高效消能泄洪溢流坝的消能机理及结构优化试验研究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励泽</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吴钧辉,徐聪聪,何珂涵,郦肖雪</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秦鹏</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201911481002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一种基于流动被动控制理论的新型球窝凹槽丁坝</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徐聪聪</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冯恬恬,沈山,舒展,李泽挺</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胡建永,周宇</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201911481003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土壤坡面径流实验原状土采集装置的设计与研发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陆茸</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叶瀛韬,任蓓斐,戴洁楠</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王蕙</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201911481004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一种应用于中小河渠机械式流速仪辅助装置的设计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冯昊天</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仇逸伟,汪家民,杨翌俊,吴圣涛</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何文学,段永刚</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201911481005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异型桥墩防冲刷组合流动控制设计和研究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樊一甫</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邹济帆,张斌,何田波,王瀚庭</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李东风</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9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测市学院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201911481006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基于海绵城市的生态型砂基透水砖的制备与环境安全性研究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尉家辉</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汤晨阳,黄蓥浩,钱虔,陆艺文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徐栋,金世伟</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201911481007</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基于倾斜摄影的京杭大运河杭州段三维旅游GIS设计与开发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徐人杰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张烨,戴祝杭,汪一晗</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朱骏</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201911481008X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e果缘智慧农业有限公司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王昊</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胡亦奇,朱潇琳,周宇雯</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陈斌</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电气学院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201911481009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变电站智能巡检机器人的研究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许鑫焱</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刘煜博,周尧,叶东海,章昱刚</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杨启尧,徐柳娟</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201911481010</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全自动智能轮椅床</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魏鑫</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朱鑫喆,沈天昊,潘烽,吕晓超</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徐涛,吴卫峰</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水平轴风力发电机仿真模型</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刘洋</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陈志园,邵一波,孙琦,吴林捷</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俞先锋</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一种电磁感应式刀柄热装装置的研制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伏起辉</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杨明奇,郑新宇,孙思安</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吴秀山,梅从立</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9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废弃物农用薄膜回收处理装置的研制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杨明奇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蔡东辉,王晶,黄恺锋</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韩安太,蔡建平</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装配式构件在水利工程中的推广应用研究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林品懿</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王诗洁,张心怡,周鑫丹,王建淇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沈坚,徐静</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新型绿色智能防火防盗门窗研究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田路美</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方子越,钱晨凯,李飞鸿,叶柳</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潘倩</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东部沿海地铁隧道管片的耐久性退化模型研究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胡建</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邹舒婕,陈玥,王龙,王含笑</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李强,高健</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201911481017</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基于多尺度的水泥净浆热膨胀系数预测</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吴倩</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赵梦雅,黄诗如,张优格,邵雨佳</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曹秀丽,高健</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201911481018X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冰享——集体宿舍也能畅享品质生活</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韩瑞琪</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俞宁,韩宝芸,邵超浩,汪歆</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方荣,胡其昌</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201911481019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一体化雨污分离装置的研发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金昕悦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胡佳艳,王卓颖</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陈芃,陈传华</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201911481020</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水灾应急时应急防护装置的研究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刘宇轩</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陈一弘,罗航,阎啸</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刘学应,王梦乔</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农村生活饮用水新型过滤装置的研发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俞姣</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王素洁,何翰,陈薇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刘礼军,许连君</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血液透析水处理设备消毒装置关键技术研究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俞超</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邓廷锴,傅嘉灏,王珂胜</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陈仙明</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智能电动履带灭火机器人系统开发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王德龙</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林龙钧,朱博杰,沈天昊,邹佳明</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王立强</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高阶多段变性非圆齿轮驱动的差速泵的设计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许赵慧</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郑晓,赵漪,王昊,李海鹏</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赵华成</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3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多功能脑电主动康复训练电动轮椅设计与制作</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汪文涛</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温亚东,金孙洋洋,王珂胜,高广亮</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刘武</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校园小型无人驾驶环保清扫车研发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江霖</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程亮,潘明明,张一鸣</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史立秋,徐高欢</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201911481027</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多关节全向轮式管道机器人</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田世雄</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王恩鹏,可大为,许赵慧,郭婉盈</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徐高欢,刘武</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经管学院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201911481028</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基于易班的高校思政教育优课系统建设</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邱思仪</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郑乐乐,胡晨阳,金嘉僡</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傅琪,王望峥</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201911481029X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闲品云集市</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张婉春</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张婉春,潘祖荣,陈美如,张云飞,安梦丹</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于淑娟,沈哲宇</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201911481030</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八亩后村乡村旅游产品创意策划项目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熊燕婷</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晋瑜希,武子涵,汪歆</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李曼,高红梅</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201911481031X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高校学生宿舍外卖自提柜</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王语盈</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王月欣,王禾苗,王专</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黄宾,李霄,叶琼健</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科技创新驱动浙江经济增长的效率分析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李欣玥</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钟炜,陈晶,朱雯明,叶威</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张翠英</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信艺学院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201911481033X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“大好山河”河道智能检测平台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毛瑜佳</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戎文轩,方紫洁,计晨蝶,陆茸</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张运涛</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“左邻右舍”智药机</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黄伟刚</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柳昂,吴宇菲,张栩豪,高铖沣</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王军,田静华</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基于易班优课的网络党校课程体系构建</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邹陶阳</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邹陶阳,王捷,崔昊田,黄鑫,李文达</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徐刚,李景龙</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“声游杭州”——中英双语旅游指南小程序的研发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卢梦环</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李恬汝,柳杨,孙朋程,吕思文</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韦伟</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84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国教学院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201911481037</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涉外志愿者英语学习软件研发——以2022年杭州亚运会为例</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金佳圆</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何超,李佳容,林韦宇,姜佳豪</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张林凤,卢克</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84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201911481038</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浙江绿色小水电“水文化+”旅游资源研究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陶诗雨</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柴亦慧,张学奇,廖涵茜,王祝芸</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周文心,曾靓</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84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201911481039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“行读之旅”——浙江红色旅游双语推广平台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郑筱涵</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章杭奎,蓝宁悦,黄宏程,毛丽云</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丁宁,王催春</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84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201911481040X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绿耕有机农产品综合园</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李淑娴</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夏娇,张则花,常淏婷,谢雪茹</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白利</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学生处</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非物质文化遗产项目中廉洁文化的内容挖掘与新媒传播</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翁卉宁</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刘健,朱婷悦,王丹妮,章莹莹</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宋林君,吴伟泉</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乡村振兴战略背景下大学生“村小二”实践育人项目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胡康</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何源夏,李冬,石昊卿,姚建宇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王俊萍,徐涛</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“互联网+乡村”一站式服务平台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叶瀛韬</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刘齐欢,何亦平,曾友,周文通</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朱伟,吴庆龄</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201911481044X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水宝宝科普服务有限公司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邢春生</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陈俊宇,丁思羽,王婷,朱琪祺</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沈伟坚,郑建武</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暖灯行动——关爱贫困生点亮前行路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祝晨恺</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周行,王宇轩,胡颖,陈至瑾</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江一雷,何可人</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201911481046S</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杭州缥淼文化有限公司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王鑫淼</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张圣美,李庆鹏</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李增芳,赵富伟,章丹君</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201911481047X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90后男孩的番茄田助农项目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吴月伟</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马浩锋,戎文轩,徐纯,张彤彤</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赵富伟,张翠英,段永刚</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201911481048X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缘来是你中老年婚恋项目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严修涵</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金于耀杰,濮一翰,廖旭美,韦佳华</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钟熳,赵富伟</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201911481049X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天辰技术助农项目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赵致睿</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李鹤鸣,朱田力,李则新,侯施蔓</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杨玥熹,靳程</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其他部门</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201911481050</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水下恶劣环境下新型安全防护装置的研发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赵彬彬</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胡雯雨,李哲,虞山,周豪杰</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胡群革,刘学应</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是</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S201911481001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基于电阻率勘测技术的大坝渗漏检测技术研究及应用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丁钰童</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徐一语,苏锦添,许锦涛,吴圣涛</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卢徳宝</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S201911481002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一种绿色智能家居节水装置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仇逸伟</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崔昊田,秦磊,郭芳,杨翌俊</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赵海涛</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S201911481003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一种新型具有蓄水功能的拼接式透水砖的设计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苏锦添</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陈浙岳,翁俊康,丁倩倩,林琳</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陈益山,周建芬</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S201911481004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坡耕地蓄水节灌系统</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汪家民</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余琦,丁倩倩,张韵</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王茜,段永刚</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3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S201911481005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基于三维CAD/CAE一体化技术的水电站压力岔管设计方法</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陈苗</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皇甫欣予</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郑安兴</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S201911481006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水肥一体化对温室番茄生长和产量的研究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章凯鸿</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余琦,周英杰,王小亮,李帅</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岳文俊,陈喜靖</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S201911481007</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一种多向双旋式末级渠道自动闸门的研发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郭芳,周赟政,许锦涛,丁钰童</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王茜,段永刚</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S201911481008</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一种用于预警功能的河道监控系统</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彭奕森,方静雅,邱怡君,程溢</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山成菊</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S201911481009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亲水科技-水景文化与数据服务平台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方星</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刘港,吕恬可,徐一语,李泽徳</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吴福珍,陈斌</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S201911481010X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吾爱行天下</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李之霞</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丁诚笑,叶涵,王秀佳,杨翌俊</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沈伟坚</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测市学院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基于遥感影像和夜间灯光数据的浙江省城市扩张研究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程龙</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高航杰,庞涛,冯蕙芬,杜珂颖</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李爱霞</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城镇住宅阳台截污纳管技术开发与应用研究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缪迪季</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王哲,杜祎炜,李泽敏</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刘芳,吴伟泉</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电絮凝工艺净化农村水源水的适用性研究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叶陶灵</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王世敏,陈红芬,王若桥,韩立扬</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吴淑琰</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农村供水工程标准化管理三维可视化实景模型的建立与应用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池钦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顾仙颖,徐一语,陈川,邵威磊</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黄文彬,颜成贵</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亲水科技——美丽乡村水环境治理专家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茹伊帆</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张琦,毛蔚祺,陈天添,吕恬可</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胡秀君,陈斌</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基于倾斜摄影测量校园实景三维建模研究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王志飚</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吴彬晖,伍跃飞,李运丰,罗鑫</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张作淳</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S201911481017</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智在交通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夏后斌</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蔡尔轩,叶捷,韩嘉禾</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卓敏,陈斌</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电气学院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S201911481018</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基于磁导航的货物运输车</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刘煜博</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范徐坤,罗力珲,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吴文豪</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郭栋,杨启尧</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S201911481019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基于MCGS的风力发电系统监控与仿真</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阮梦倩</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杨胜夺,李雨欣,吕洋,徐慧颖</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吴琦灿,许海莺</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S201911481020X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杭州智温科技工作室</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郑明川</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周尧,陈家豪,倪之昊,王专,王语盈</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许海莺,吴琦灿,刘碎燕</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基于远距离LoRa技术的野外应急求助系统</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姚雨欣</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周岚斓,陈国旭,周寅杰,吕沈宇莹</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张美燕</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智能厨房安全监测仪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郝英琦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蒋金龙,上官福仲,张祖昆</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张国琴,姚伟</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地下水水质多参数在线监测方法及仪器研究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陈锦程</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钱星羽,梁智娴</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梅从立,吴秀山</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S201911481024X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“快乐宝贝”培训项目实施计划</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邵畏翔,邵一波,袁宇阳,阮泽昆,</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张桂兰</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基于数据挖掘的东南沿海暴雨洪灾应急响应决策支持系统关键技术研究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杨峰华</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韩钰,陈丽</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李蕾</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钱江河口段河流健康预警系统研究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郑铸成</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刘煜博,郑新宇,范旭坤,曾新民,周寅杰,王强,李泽宇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李蕾</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S201911481027X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扎染生活</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童玉玲</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徐佳敏,黄涛</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杨清刚</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S201911481028</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浙江地区古建及古村落保护现状的数据库框架体系初步研究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龚玥</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沈成皓,谭文浩</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李丽丽,徐静</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S201911481029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结合BIM技术与点云数据的木拱廊桥三维重建</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马睿智</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姬晓旭,诸丽伊,施鹏飞,叶子怡</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孙仲健,刘礼军</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S201911481030</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基于AHP的盐官度假区风景资源评价研究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葛晨馨</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胡晨阳,陆冰</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胡群革,殷晖</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复杂环境下“五水共治”工程混凝土的服役性能研究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史炘宇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葛勇,张祥治,陈思宇,金楠</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李强,李海涛</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潜水作业水下生命保障系统的研究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罗航</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阎啸,刘宇轩,陈一弘</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刘学应,赵丹</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线上监控农村生活污水处理的集成控制装置的推广</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孟家辉</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廖俊淞,康缮麟,陈薇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许连君,刘学应</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美丽乡村一体化公厕关键创新技术的研究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赵露</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许小姮,向佳佳,杜学瑶</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徐国梁</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S201911481035X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BIM应用与创新工作室</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范志杰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黄应鹏,曾利,宋培欣,夏佳俊</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李海涛,王望峥,徐蔚</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再碱化技术在水工建筑物保护修复中的试验研究与应用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林祎帆</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孙江山,胡建</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孙平平,潘倩</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S201911481037</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基于红外热成像分析石质文物的风化程度研究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孙江山</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俞洪銮,林祎帆,雷枭鹏,马浩峰</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孙平平,潘倩</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S201911481038</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农村液态垃圾一体化处理装置的相关技术研究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王素洁</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易超,何翰,俞姣,周书夙</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徐国梁,杨冰君</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S201911481039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河道新型生态护坡的创新结构型式</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向佳佳</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许小姮,赵露,杜学瑶</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陈传华,陈芃</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S201911481040</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古建保护及在线监测监控相关创新技术研究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杨旭</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杨丛,周俊帆,梅天文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郭晓梅</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S201911481041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基于BIM平台的泰顺筱村测绘保护研究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金飞龙</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陈韵淇,崔威,吴丹婷,陈洁</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孙仲健,胡建永</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S201911481042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路基喷水花洒</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徐楚天</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陈怡,雷致远,谢天豪</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毛琼晶</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S201911481043X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景宁亲子民俗体验创业项目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金丽萍</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金丽萍,柯玉荷,李波,谢雨昕,黄从杰</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陈敏志,郑书莉</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S201911481101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建筑垃圾再生利用装配式水渠</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朱江南</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田路美,赵彬彬,雷焰焰,陈嘉莹</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方荣,李强</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S201911481045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双层布料缝合的工艺革新及装置研发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诸卓成</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沈佳丽,郑君涛,高璐文,王南航</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卢孔宝</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S201911481046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脑电辅助训练多功能电动轮椅</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赵伟</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赵漪,王昊,刘国澳</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罗璇</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S201911481047</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智能水面垃圾打捞机器人系统开发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刘国澳</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唐佳远,张启顺</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王立强</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S201911481048</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翻转式立体自行车库</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韦秋斌</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李开荣,王治程,方威立,耿志远,刘士彬,胡浩</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陶来华,陈士安</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S201911481049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一种绕转动式电瓶车停车装置的设计与研发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黄志峰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高睿,蒋正伟,单依娜</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钟建国</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S201911481050</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休闲躺车的研发与市场推广</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韩宗钰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杨志舟,陈泊宇,周浩然,可大为</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侯波</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基于单片机控制的自动抱取、存放智能助力小车研发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李荣昌</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郑晓,田世雄,褚忠宇,许赵慧</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刘锋,陈仙明</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小型草坪垃圾自动收集装置的设计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金孙洋洋</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刘明坤,吴兆画,亢旭</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王红梅</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一种电动自行车充电监控系统</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潘烽</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朱鑫喆,魏鑫,沈天昊,吕晓超</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王红梅</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“两栖河长”智能河道监测平台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张淳熙</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田世雄,郑君涛,张晨阳,姚宁</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石宇超,徐高欢</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经管学院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S201911481055S</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“易推侠”—国风手游推广者</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林露铭</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沈哲宇,帅和言,林雨薇,彭梦媛</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郭祺佳,叶金轩</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S201911481056X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O2O低碳眼镜商城</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钱晓玲</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胡佳佳,计璐莹</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朱洁晶,叶琼健</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S201911481057X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萌多语幼教——语言与游戏的碰撞,思维与实景的结合</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陈晶</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王卓琪,吕依芸,颜锴虹</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王惠利,魏佳,张杨榄</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S201911481058X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花酿蜂业有限公司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楼嘉慧</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晋瑜希,熊燕婷,马艺菱</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高红梅,姚新文</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S201911481059X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杭州英拓教育服务有限公司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孙亦洁</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张源源,龙杉杉</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陈亮</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S201911481060X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E仔直达</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袁和</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梁崇彪</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陈明</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S201911481061X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“红+绿”产品推广APP</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胡晨曦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钱晓玲,方丽娟,柯伊吟</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李霄,黄宾,叶琼健</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S201911481062X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基于互联网的订制化购物服务APP</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钟炜</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李欣玥,陈晶,朱雯明,叶威</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张翠英</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S201911481063X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“闲而有趣”创业策划项目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许展豪</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吴汉雷,杜静静,张庆海</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李曼,杨跃仁</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家庭阳台绿色空间私人订制创意策划项目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王浙粤</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姜凯雯,葛思悦,江诗雨</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张玫,高红梅</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信艺学院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S201911481065X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旅游云·智慧旅游一点通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黄道权</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常文翔,吴林仝,韩雪莲,褚容</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胡文红</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一体化无线太阳能低功耗灌区水闸系统</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方翔俊</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胡建华,余奇,陈杨磊,余昊,金孙洋洋,陈宇佳,方嘉明,叶杰锋</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张海波,张海峰,蔡丽雯</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S201911481067X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景艺陶家小院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何源夏</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张粤童,郭子龙,徐琳辉,叶俊炜</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孙欣欣,孙桂萍</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S201911481068X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我的世界由我创造——家装微模型设计体验</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胡丽晓</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宋湘,吴宇菲</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董慧娟,方晔</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S201911481069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可高效利用储物空间的多功能便捷智能衣柜</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林慧慧</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柳朝丹,王俊杰,赵锦航</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董慧娟,金世伟</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S201911481070X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基于区、校、企合作的大型仪器共享平台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黄盈盈</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张婉春,邵诗喻,鲁睿安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谢楠,师靳程</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S201911481071</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农村饮用水供水工程信息化统一管理平台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叶明</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黄胜瑾,金柏俊,岑洛彬,曹愉,俞鑫</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邢晨,卢克</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S201911481072</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轻量级人脸识别技术的研究与应用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张艺凡</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俞靖,吴宇菲</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张鹏亮,王红霞</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国教学院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如何讲述中国故事？--浙江遂昌戏剧特色文化对外传播路径及策略研究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蓝宁悦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徐琪雯,何寅初,陆思毅,沈紫薇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张妍瑜,胡晓梅</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S201911481074</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伴博跨境电商竹制品关键词手册</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林欢</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王奕,刘圆,胡慧萍,赵佩珊</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丁桂红</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S201911481075</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“一带一路”背景下永康五金产业对外贸易结构及优化路径研究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林轩妃</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李宇豪,张银英,胡金宜,傅怡云</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陈曦,吴琛</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S201911481076</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大学英语词汇学习平台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皇甫欣予</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吴宇菲,应世辉,邵佳滢,卢一峰</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梁晓平,顾益萍</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S201911481077X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“忘年交”养老服务平台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沈甜</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李梦洁,李佳容,蔡廷赓</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潘宏伟,赵群</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S201911481078</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鱼鳞海塘的数字化展示和传播</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王晶锦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陈观琴,王佳宁,沈宇婷,任银</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朱飞</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S201911481079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大学生健康追星APP研发调研</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蒋泽钰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吴倩钰,丁唯,李杏桃</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丁桂红</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S201911481080</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基于“一带一路”战略下对义乌纺织制品跨境电商平台的调研与设计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谢雪茹</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郑黎志,顾佳燕</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何三凤</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学生处</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S201911481081X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“村小二”乡村研学营地推广计划</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孔立男</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孙亦洁,武子涵,郑鸿展,林韦宇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周俊</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S201911481082X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水利益行服务站——农村山泉水一体化服务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丁诚笑</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皇甫欣予,康佳,陈加运,古盈盈</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董平,郭馨</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S201911481083</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守望绿水青山,共护美丽河湖</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李泽敏</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杜祎炜,虞蓉儿</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曹刚剑</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S201911481084X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青春印象——校园文创有限公司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周宇洋</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张姜,柯佳鹏,金佳圆,王莎莎</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付诚新,刘艳晶</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S201911481085X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剪纸为媒文化兴村——镂金雕银工作室</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郑方茜子</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刘丽丽,张思丹,梁毅,李星宇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方晔,袁琳</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48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S201911481086X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定“志”服务--基于实践地建设的网络共享平台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郑宇琦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朱琦,张寓博,俞超,韩轶锴,魏彦北</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胡颖</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S201911481087X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天天乡村-基于GPS技术的乡村服务云平台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段文文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张雯静,秦佳乐,马奕泓,黄杰</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王军,张峰</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S201911481088X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一体化农村分散式生活污水处理装置的研制与产业化</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宋潇朦</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卢吉伦,郭伊可,吴晨莹,姜欢</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王晓军,林飞翔</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S201911481089X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雀格科技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黄涛</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徐佳敏,童玉玲</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严进,丁东生</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S201911481090X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绿如仙鲜品有限责任公司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武子涵</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王浙粤,巫凤琳,田从虎,杨露</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郑书莉</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S201911481091X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“桌面上的工厂”-Inspiration科技开发公司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郑晓</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曾新民,蒋林祥,沈浩宇,俞晓锋</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赵华成,吴琼</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S201911481092X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基于高校和互联网的少儿DIY益智公司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李纪铫</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黄亚鹏,郭涛涛,胡松松,赵宇丰</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周昌全,刘凯</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S201911481093X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DoYourself私人服装搭配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柯玉荷</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赵文清,李波,蔡昊剑,严珊珊</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沈陆娟</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S201911481094X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思乡客土特产销售平台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赵仲璧</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高薪博,卢一锋,沈锐意,董玉</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张莉莉</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S201911481095X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“青创阁”咖啡厅</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蔡昊剑</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严珊珊,余点点,沈天宇,李波</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刘艳晶</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S201911481096X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阳光1+1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王军锋</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陈俊,俞文澜</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马申,吴祖伟,阮志勇</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S201911481097X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智联DIY创意园</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廖旭美</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张建龙,张荣川,沈天宇,杨翌俊</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马丹萍</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S201911481098X</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露草堂健康餐饮项目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刘晓慧</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张彤彤,韦佳华,胡海玲,孙慧敏</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赵富伟</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其他部门</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S201911481099</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浙江省“河长制”公众参与意愿及其影响因素研究</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宋湘</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陆晓锋,曾清樟,楼智斌</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姚文捷</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r>
        <w:tblPrEx>
          <w:tblLayout w:type="fixed"/>
          <w:tblCellMar>
            <w:top w:w="0" w:type="dxa"/>
            <w:left w:w="0" w:type="dxa"/>
            <w:bottom w:w="0" w:type="dxa"/>
            <w:right w:w="0" w:type="dxa"/>
          </w:tblCellMar>
        </w:tblPrEx>
        <w:trPr>
          <w:trHeight w:val="285"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S201911481100</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双创”背景下大学生就业信息获取能力调查分析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赫天鹏</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赫天鹏,郑乐乐,李梦洁,金丽萍</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金玲娟,崔冰雪</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校级</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否</w:t>
            </w:r>
          </w:p>
        </w:tc>
      </w:tr>
    </w:tbl>
    <w:p/>
    <w:p>
      <w:pPr>
        <w:keepNext w:val="0"/>
        <w:keepLines w:val="0"/>
        <w:pageBreakBefore w:val="0"/>
        <w:widowControl w:val="0"/>
        <w:kinsoku/>
        <w:wordWrap/>
        <w:overflowPunct/>
        <w:topLinePunct w:val="0"/>
        <w:autoSpaceDE/>
        <w:autoSpaceDN/>
        <w:bidi w:val="0"/>
        <w:adjustRightInd/>
        <w:snapToGrid/>
        <w:jc w:val="left"/>
        <w:textAlignment w:val="auto"/>
        <w:rPr>
          <w:rFonts w:hint="eastAsia" w:eastAsiaTheme="minorEastAsia"/>
          <w:lang w:val="en-US" w:eastAsia="zh-CN"/>
        </w:rPr>
      </w:pPr>
      <w:r>
        <w:rPr>
          <w:rFonts w:hint="eastAsia"/>
          <w:lang w:val="en-US" w:eastAsia="zh-CN"/>
        </w:rPr>
        <w:t>备注：</w:t>
      </w:r>
      <w:r>
        <w:rPr>
          <w:rFonts w:ascii="宋体" w:hAnsi="宋体"/>
          <w:szCs w:val="21"/>
        </w:rPr>
        <w:t>项目类别中A指</w:t>
      </w:r>
      <w:r>
        <w:rPr>
          <w:rFonts w:hint="eastAsia" w:ascii="宋体" w:hAnsi="宋体"/>
          <w:szCs w:val="21"/>
        </w:rPr>
        <w:t>创新训练项目</w:t>
      </w:r>
      <w:r>
        <w:rPr>
          <w:rFonts w:hint="eastAsia" w:ascii="宋体" w:hAnsi="宋体"/>
          <w:szCs w:val="21"/>
          <w:lang w:eastAsia="zh-CN"/>
        </w:rPr>
        <w:t>，</w:t>
      </w:r>
      <w:r>
        <w:rPr>
          <w:rFonts w:ascii="宋体" w:hAnsi="宋体"/>
          <w:szCs w:val="21"/>
        </w:rPr>
        <w:t>B指</w:t>
      </w:r>
      <w:r>
        <w:rPr>
          <w:rFonts w:hint="eastAsia" w:ascii="宋体" w:hAnsi="宋体"/>
          <w:szCs w:val="21"/>
        </w:rPr>
        <w:t>创业训练项目</w:t>
      </w:r>
      <w:r>
        <w:rPr>
          <w:rFonts w:hint="eastAsia" w:ascii="宋体" w:hAnsi="宋体"/>
          <w:szCs w:val="21"/>
          <w:lang w:eastAsia="zh-CN"/>
        </w:rPr>
        <w:t>，</w:t>
      </w:r>
      <w:r>
        <w:rPr>
          <w:rFonts w:ascii="宋体" w:hAnsi="宋体"/>
          <w:szCs w:val="21"/>
        </w:rPr>
        <w:t>C指</w:t>
      </w:r>
      <w:r>
        <w:rPr>
          <w:rFonts w:hint="eastAsia" w:ascii="宋体" w:hAnsi="宋体"/>
          <w:szCs w:val="21"/>
        </w:rPr>
        <w:t>创业实践项目</w:t>
      </w:r>
      <w:r>
        <w:rPr>
          <w:rFonts w:hint="eastAsia" w:ascii="宋体" w:hAnsi="宋体"/>
          <w:szCs w:val="21"/>
          <w:lang w:eastAsia="zh-CN"/>
        </w:rPr>
        <w:t>。</w:t>
      </w:r>
    </w:p>
    <w:sectPr>
      <w:pgSz w:w="16838" w:h="11906" w:orient="landscape"/>
      <w:pgMar w:top="1417"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34"/>
    <w:rsid w:val="002D4BD1"/>
    <w:rsid w:val="004B5422"/>
    <w:rsid w:val="00582519"/>
    <w:rsid w:val="007112F4"/>
    <w:rsid w:val="0086551B"/>
    <w:rsid w:val="00874801"/>
    <w:rsid w:val="009A08B7"/>
    <w:rsid w:val="00A20395"/>
    <w:rsid w:val="00C87E43"/>
    <w:rsid w:val="00C91DB8"/>
    <w:rsid w:val="00CA5434"/>
    <w:rsid w:val="00D010B0"/>
    <w:rsid w:val="00E13883"/>
    <w:rsid w:val="00E518FB"/>
    <w:rsid w:val="00E54861"/>
    <w:rsid w:val="00F04EBC"/>
    <w:rsid w:val="02F75BC5"/>
    <w:rsid w:val="07FE72CB"/>
    <w:rsid w:val="08BA13BE"/>
    <w:rsid w:val="09E02ADB"/>
    <w:rsid w:val="0C8D2EEE"/>
    <w:rsid w:val="0E0F5C66"/>
    <w:rsid w:val="0E140B3E"/>
    <w:rsid w:val="14EC3D04"/>
    <w:rsid w:val="16102005"/>
    <w:rsid w:val="169456CF"/>
    <w:rsid w:val="17AA035C"/>
    <w:rsid w:val="1DB014AE"/>
    <w:rsid w:val="2146577C"/>
    <w:rsid w:val="22E5190D"/>
    <w:rsid w:val="271B7601"/>
    <w:rsid w:val="2DF47C44"/>
    <w:rsid w:val="322272C8"/>
    <w:rsid w:val="32FA6987"/>
    <w:rsid w:val="349B1B51"/>
    <w:rsid w:val="357C758E"/>
    <w:rsid w:val="360F79BC"/>
    <w:rsid w:val="39371469"/>
    <w:rsid w:val="39F53EE9"/>
    <w:rsid w:val="3BF466E4"/>
    <w:rsid w:val="3CF55D12"/>
    <w:rsid w:val="3D437784"/>
    <w:rsid w:val="3FC232BE"/>
    <w:rsid w:val="411F5743"/>
    <w:rsid w:val="42832D37"/>
    <w:rsid w:val="444E1A84"/>
    <w:rsid w:val="447D1F97"/>
    <w:rsid w:val="45973689"/>
    <w:rsid w:val="46DE264B"/>
    <w:rsid w:val="487214E1"/>
    <w:rsid w:val="50A25FD6"/>
    <w:rsid w:val="53292722"/>
    <w:rsid w:val="563A6225"/>
    <w:rsid w:val="58D629C4"/>
    <w:rsid w:val="5E90758D"/>
    <w:rsid w:val="5FC90F2C"/>
    <w:rsid w:val="612F20AF"/>
    <w:rsid w:val="63043844"/>
    <w:rsid w:val="65490372"/>
    <w:rsid w:val="66C537B5"/>
    <w:rsid w:val="671C58B1"/>
    <w:rsid w:val="67BB5BEC"/>
    <w:rsid w:val="67ED467D"/>
    <w:rsid w:val="68BA30BC"/>
    <w:rsid w:val="6A200396"/>
    <w:rsid w:val="6A9F7F98"/>
    <w:rsid w:val="6BAF23AE"/>
    <w:rsid w:val="6CEA238C"/>
    <w:rsid w:val="6DE81566"/>
    <w:rsid w:val="6DF04086"/>
    <w:rsid w:val="6EBF1DF6"/>
    <w:rsid w:val="70CF2CEE"/>
    <w:rsid w:val="731E0FD6"/>
    <w:rsid w:val="73733FFE"/>
    <w:rsid w:val="78475315"/>
    <w:rsid w:val="7D1E51F3"/>
    <w:rsid w:val="7DE700C5"/>
    <w:rsid w:val="7E463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正文格式"/>
    <w:basedOn w:val="1"/>
    <w:qFormat/>
    <w:uiPriority w:val="0"/>
    <w:pPr>
      <w:spacing w:line="360" w:lineRule="auto"/>
      <w:ind w:firstLine="480" w:firstLineChars="200"/>
    </w:pPr>
    <w:rPr>
      <w:rFonts w:eastAsia="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350</Words>
  <Characters>2001</Characters>
  <Lines>16</Lines>
  <Paragraphs>4</Paragraphs>
  <TotalTime>1</TotalTime>
  <ScaleCrop>false</ScaleCrop>
  <LinksUpToDate>false</LinksUpToDate>
  <CharactersWithSpaces>2347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2018-05-11T07:06:00Z</dcterms:created>
  <dc:creator>刘艳晶</dc:creator>
  <cp:lastModifiedBy>浪漫水晶1401420111</cp:lastModifiedBy>
  <cp:lastPrinted>2019-06-04T09:01:00Z</cp:lastPrinted>
  <dcterms:modified xsi:type="dcterms:W3CDTF">2019-06-04T09:16:19Z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