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8CCB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AF5476C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5EC1E7DA" w14:textId="56224FFC" w:rsidR="003C3A82" w:rsidRPr="006850D1" w:rsidRDefault="003C3A82" w:rsidP="003C3A82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  <w:r w:rsidRPr="006850D1">
        <w:rPr>
          <w:rFonts w:ascii="??_GB2312" w:eastAsia="Times New Roman"/>
          <w:sz w:val="28"/>
          <w:szCs w:val="28"/>
        </w:rPr>
        <w:t>项目名称：</w:t>
      </w:r>
      <w:r w:rsidR="004D0EEC" w:rsidRPr="006850D1">
        <w:rPr>
          <w:rFonts w:ascii="宋体" w:eastAsia="宋体" w:hAnsi="宋体" w:cs="宋体" w:hint="eastAsia"/>
          <w:b/>
          <w:sz w:val="28"/>
          <w:szCs w:val="28"/>
        </w:rPr>
        <w:t>遥感数据采集解译服务项目</w:t>
      </w:r>
    </w:p>
    <w:p w14:paraId="4FE88C82" w14:textId="77777777" w:rsidR="003C3A82" w:rsidRPr="006850D1" w:rsidRDefault="003C3A82" w:rsidP="003C3A82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  <w:r w:rsidRPr="006850D1">
        <w:rPr>
          <w:rFonts w:ascii="??_GB2312" w:eastAsia="Times New Roman"/>
          <w:sz w:val="28"/>
          <w:szCs w:val="28"/>
        </w:rPr>
        <w:t>供应商名称（公章）：</w:t>
      </w:r>
      <w:r w:rsidRPr="006850D1">
        <w:rPr>
          <w:rFonts w:ascii="??_GB2312" w:eastAsia="Times New Roman"/>
          <w:sz w:val="28"/>
          <w:szCs w:val="28"/>
        </w:rPr>
        <w:t xml:space="preserve">                   </w:t>
      </w:r>
    </w:p>
    <w:p w14:paraId="276329CD" w14:textId="77777777" w:rsidR="003C3A82" w:rsidRPr="006850D1" w:rsidRDefault="003C3A82" w:rsidP="003C3A82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  <w:r w:rsidRPr="006850D1">
        <w:rPr>
          <w:rFonts w:ascii="??_GB2312" w:eastAsia="Times New Roman"/>
          <w:sz w:val="28"/>
          <w:szCs w:val="28"/>
        </w:rPr>
        <w:t>法定代表人或授权委托人（签字或盖章）：</w:t>
      </w:r>
      <w:r w:rsidRPr="006850D1">
        <w:rPr>
          <w:rFonts w:ascii="??_GB2312" w:eastAsia="Times New Roman"/>
          <w:sz w:val="28"/>
          <w:szCs w:val="28"/>
        </w:rPr>
        <w:t xml:space="preserve"> </w:t>
      </w:r>
    </w:p>
    <w:p w14:paraId="22475765" w14:textId="0388C6FE" w:rsidR="003C3A82" w:rsidRPr="006850D1" w:rsidRDefault="003C3A82" w:rsidP="003C3A82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  <w:r w:rsidRPr="006850D1">
        <w:rPr>
          <w:rFonts w:ascii="??_GB2312" w:eastAsia="宋体" w:hint="eastAsia"/>
          <w:sz w:val="28"/>
          <w:szCs w:val="28"/>
        </w:rPr>
        <w:t>采购预算（元）：</w:t>
      </w:r>
      <w:r w:rsidRPr="006850D1">
        <w:rPr>
          <w:rFonts w:ascii="??_GB2312" w:eastAsia="Times New Roman"/>
          <w:sz w:val="28"/>
          <w:szCs w:val="28"/>
        </w:rPr>
        <w:t xml:space="preserve"> </w:t>
      </w:r>
      <w:r w:rsidR="00F04197">
        <w:rPr>
          <w:rFonts w:ascii="??_GB2312" w:hint="eastAsia"/>
          <w:sz w:val="28"/>
          <w:szCs w:val="28"/>
        </w:rPr>
        <w:t>37000</w:t>
      </w:r>
      <w:r w:rsidRPr="006850D1">
        <w:rPr>
          <w:rFonts w:ascii="??_GB2312" w:eastAsia="Times New Roman"/>
          <w:sz w:val="28"/>
          <w:szCs w:val="28"/>
        </w:rPr>
        <w:t xml:space="preserve"> </w:t>
      </w:r>
    </w:p>
    <w:p w14:paraId="25F080D4" w14:textId="77777777" w:rsidR="003C3A82" w:rsidRPr="006850D1" w:rsidRDefault="003C3A82" w:rsidP="003C3A82">
      <w:pPr>
        <w:spacing w:line="360" w:lineRule="auto"/>
        <w:ind w:right="68"/>
        <w:rPr>
          <w:rFonts w:ascii="??_GB2312" w:eastAsia="Times New Roman"/>
          <w:sz w:val="28"/>
          <w:szCs w:val="28"/>
        </w:rPr>
      </w:pPr>
      <w:r w:rsidRPr="006850D1">
        <w:rPr>
          <w:rFonts w:ascii="??_GB2312" w:eastAsia="Times New Roman"/>
          <w:sz w:val="28"/>
          <w:szCs w:val="28"/>
        </w:rPr>
        <w:t>日期：</w:t>
      </w:r>
    </w:p>
    <w:p w14:paraId="168B1544" w14:textId="77777777" w:rsidR="003C3A82" w:rsidRPr="006850D1" w:rsidRDefault="003C3A82" w:rsidP="003C3A82">
      <w:pPr>
        <w:spacing w:line="400" w:lineRule="exact"/>
        <w:ind w:left="68" w:right="68" w:firstLine="539"/>
        <w:rPr>
          <w:rFonts w:ascii="??_GB2312" w:eastAsia="Times New Roman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102"/>
        <w:gridCol w:w="2410"/>
        <w:gridCol w:w="1134"/>
        <w:gridCol w:w="1985"/>
        <w:gridCol w:w="1184"/>
      </w:tblGrid>
      <w:tr w:rsidR="006850D1" w:rsidRPr="006850D1" w14:paraId="2129C296" w14:textId="77777777" w:rsidTr="004D0EEC">
        <w:tc>
          <w:tcPr>
            <w:tcW w:w="883" w:type="dxa"/>
            <w:vAlign w:val="center"/>
          </w:tcPr>
          <w:p w14:paraId="70BB99C8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 w14:paraId="680783D1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2410" w:type="dxa"/>
            <w:vAlign w:val="center"/>
          </w:tcPr>
          <w:p w14:paraId="0358D401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01C9CD22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35CF4F9E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14:paraId="6D2E3810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6850D1" w:rsidRPr="006850D1" w14:paraId="7CBC340A" w14:textId="77777777" w:rsidTr="004D0EEC">
        <w:tc>
          <w:tcPr>
            <w:tcW w:w="883" w:type="dxa"/>
            <w:vAlign w:val="center"/>
          </w:tcPr>
          <w:p w14:paraId="5A1AC93C" w14:textId="0F6D7370" w:rsidR="003C3A82" w:rsidRPr="006850D1" w:rsidRDefault="007A7C55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 w14:paraId="50A6ED58" w14:textId="0873B6E9" w:rsidR="003C3A82" w:rsidRPr="006850D1" w:rsidRDefault="004D0EEC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int="eastAsia"/>
                <w:b/>
                <w:kern w:val="0"/>
                <w:sz w:val="24"/>
              </w:rPr>
              <w:t>湖州南浔区</w:t>
            </w:r>
            <w:r w:rsidR="007A7C55" w:rsidRPr="006850D1">
              <w:rPr>
                <w:rFonts w:ascii="宋体" w:hint="eastAsia"/>
                <w:b/>
                <w:kern w:val="0"/>
                <w:sz w:val="24"/>
              </w:rPr>
              <w:t>遥感数据采集解译</w:t>
            </w:r>
          </w:p>
        </w:tc>
        <w:tc>
          <w:tcPr>
            <w:tcW w:w="2410" w:type="dxa"/>
            <w:vAlign w:val="center"/>
          </w:tcPr>
          <w:p w14:paraId="1C501AB0" w14:textId="77777777" w:rsidR="007A7C55" w:rsidRPr="006850D1" w:rsidRDefault="007A7C55" w:rsidP="007A7C55">
            <w:r w:rsidRPr="006850D1">
              <w:rPr>
                <w:rFonts w:hint="eastAsia"/>
              </w:rPr>
              <w:t>（</w:t>
            </w:r>
            <w:r w:rsidRPr="006850D1">
              <w:rPr>
                <w:rFonts w:hint="eastAsia"/>
              </w:rPr>
              <w:t>1</w:t>
            </w:r>
            <w:r w:rsidRPr="006850D1">
              <w:rPr>
                <w:rFonts w:hint="eastAsia"/>
              </w:rPr>
              <w:t>）湖州南浔区</w:t>
            </w:r>
            <w:r w:rsidRPr="006850D1">
              <w:rPr>
                <w:rFonts w:hint="eastAsia"/>
              </w:rPr>
              <w:t>2005S</w:t>
            </w:r>
            <w:r w:rsidRPr="006850D1">
              <w:rPr>
                <w:rFonts w:hint="eastAsia"/>
              </w:rPr>
              <w:t>、</w:t>
            </w:r>
            <w:r w:rsidRPr="006850D1">
              <w:rPr>
                <w:rFonts w:hint="eastAsia"/>
              </w:rPr>
              <w:t>2010S</w:t>
            </w:r>
            <w:r w:rsidRPr="006850D1">
              <w:rPr>
                <w:rFonts w:hint="eastAsia"/>
              </w:rPr>
              <w:t>、</w:t>
            </w:r>
            <w:r w:rsidRPr="006850D1">
              <w:rPr>
                <w:rFonts w:hint="eastAsia"/>
              </w:rPr>
              <w:t>2015S</w:t>
            </w:r>
            <w:r w:rsidRPr="006850D1">
              <w:rPr>
                <w:rFonts w:hint="eastAsia"/>
              </w:rPr>
              <w:t>、</w:t>
            </w:r>
            <w:r w:rsidRPr="006850D1">
              <w:rPr>
                <w:rFonts w:hint="eastAsia"/>
              </w:rPr>
              <w:t>2020</w:t>
            </w:r>
            <w:r w:rsidRPr="006850D1">
              <w:rPr>
                <w:rFonts w:hint="eastAsia"/>
              </w:rPr>
              <w:t>年代表性的四期高光谱遥感影像和数据查阅；</w:t>
            </w:r>
          </w:p>
          <w:p w14:paraId="481C8B68" w14:textId="77777777" w:rsidR="007A7C55" w:rsidRPr="006850D1" w:rsidRDefault="007A7C55" w:rsidP="007A7C55">
            <w:r w:rsidRPr="006850D1">
              <w:rPr>
                <w:rFonts w:hint="eastAsia"/>
              </w:rPr>
              <w:t>（</w:t>
            </w:r>
            <w:r w:rsidRPr="006850D1">
              <w:rPr>
                <w:rFonts w:hint="eastAsia"/>
              </w:rPr>
              <w:t>2</w:t>
            </w:r>
            <w:r w:rsidRPr="006850D1">
              <w:rPr>
                <w:rFonts w:hint="eastAsia"/>
              </w:rPr>
              <w:t>）湖州南浔区河网结构数据提取及结构性数据解析；</w:t>
            </w:r>
          </w:p>
          <w:p w14:paraId="0A1CFAD6" w14:textId="77777777" w:rsidR="007A7C55" w:rsidRPr="006850D1" w:rsidRDefault="007A7C55" w:rsidP="007A7C55">
            <w:r w:rsidRPr="006850D1">
              <w:rPr>
                <w:rFonts w:hint="eastAsia"/>
              </w:rPr>
              <w:t>（</w:t>
            </w:r>
            <w:r w:rsidRPr="006850D1">
              <w:rPr>
                <w:rFonts w:hint="eastAsia"/>
              </w:rPr>
              <w:t>3</w:t>
            </w:r>
            <w:r w:rsidRPr="006850D1">
              <w:rPr>
                <w:rFonts w:hint="eastAsia"/>
              </w:rPr>
              <w:t>）湖州南浔区地表覆被和河道变迁演化可视化分析；</w:t>
            </w:r>
          </w:p>
          <w:p w14:paraId="2EEC2E0C" w14:textId="14CFA65B" w:rsidR="003C3A82" w:rsidRPr="006850D1" w:rsidRDefault="007A7C55" w:rsidP="007A7C55">
            <w:pPr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hint="eastAsia"/>
              </w:rPr>
              <w:t>（</w:t>
            </w:r>
            <w:r w:rsidRPr="006850D1">
              <w:rPr>
                <w:rFonts w:hint="eastAsia"/>
              </w:rPr>
              <w:t>4</w:t>
            </w:r>
            <w:r w:rsidRPr="006850D1">
              <w:rPr>
                <w:rFonts w:hint="eastAsia"/>
              </w:rPr>
              <w:t>）湖州南浔区河道流量数据时空特性分析。</w:t>
            </w:r>
          </w:p>
        </w:tc>
        <w:tc>
          <w:tcPr>
            <w:tcW w:w="1134" w:type="dxa"/>
            <w:vAlign w:val="center"/>
          </w:tcPr>
          <w:p w14:paraId="35AF5D79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A1C001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F4FA010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6850D1" w:rsidRPr="006850D1" w14:paraId="6C79A788" w14:textId="77777777" w:rsidTr="00664D40">
        <w:tc>
          <w:tcPr>
            <w:tcW w:w="5529" w:type="dxa"/>
            <w:gridSpan w:val="4"/>
            <w:vAlign w:val="center"/>
          </w:tcPr>
          <w:p w14:paraId="5D973D72" w14:textId="77777777" w:rsidR="003C3A82" w:rsidRPr="006850D1" w:rsidRDefault="003C3A82" w:rsidP="00664D40">
            <w:pPr>
              <w:spacing w:line="48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14:paraId="0E1D1675" w14:textId="77777777" w:rsidR="003C3A82" w:rsidRPr="006850D1" w:rsidRDefault="003C3A82" w:rsidP="00664D40">
            <w:pPr>
              <w:spacing w:line="480" w:lineRule="exact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小写：</w:t>
            </w:r>
          </w:p>
          <w:p w14:paraId="0CF34A64" w14:textId="77777777" w:rsidR="003C3A82" w:rsidRPr="006850D1" w:rsidRDefault="003C3A82" w:rsidP="00664D40">
            <w:pPr>
              <w:spacing w:line="480" w:lineRule="exact"/>
              <w:rPr>
                <w:rFonts w:ascii="宋体"/>
                <w:b/>
                <w:kern w:val="0"/>
                <w:sz w:val="24"/>
              </w:rPr>
            </w:pPr>
            <w:r w:rsidRPr="006850D1">
              <w:rPr>
                <w:rFonts w:ascii="宋体" w:hAnsi="宋体" w:hint="eastAsia"/>
                <w:b/>
                <w:kern w:val="0"/>
                <w:sz w:val="24"/>
              </w:rPr>
              <w:t>大写：</w:t>
            </w:r>
          </w:p>
        </w:tc>
      </w:tr>
    </w:tbl>
    <w:p w14:paraId="121CF802" w14:textId="77777777"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7C6311E8" w14:textId="77777777"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7FB2DF6C" w14:textId="77777777" w:rsidR="003C3A82" w:rsidRDefault="003C3A82" w:rsidP="003C3A82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0C32330A" w14:textId="77777777" w:rsidR="006645E1" w:rsidRPr="003C3A82" w:rsidRDefault="006645E1"/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A9D0" w14:textId="77777777" w:rsidR="00590A53" w:rsidRDefault="00590A53" w:rsidP="003C3A82">
      <w:r>
        <w:separator/>
      </w:r>
    </w:p>
  </w:endnote>
  <w:endnote w:type="continuationSeparator" w:id="0">
    <w:p w14:paraId="3605C106" w14:textId="77777777" w:rsidR="00590A53" w:rsidRDefault="00590A53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3924" w14:textId="77777777" w:rsidR="003C3A82" w:rsidRDefault="00000000">
    <w:pPr>
      <w:pStyle w:val="a5"/>
    </w:pPr>
    <w:r>
      <w:pict w14:anchorId="730D73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14:paraId="661F6F89" w14:textId="77777777"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FDA25" w14:textId="77777777" w:rsidR="00590A53" w:rsidRDefault="00590A53" w:rsidP="003C3A82">
      <w:r>
        <w:separator/>
      </w:r>
    </w:p>
  </w:footnote>
  <w:footnote w:type="continuationSeparator" w:id="0">
    <w:p w14:paraId="2A75507E" w14:textId="77777777" w:rsidR="00590A53" w:rsidRDefault="00590A53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C37A5"/>
    <w:rsid w:val="001815F0"/>
    <w:rsid w:val="003C3A82"/>
    <w:rsid w:val="00456BCF"/>
    <w:rsid w:val="004D0EEC"/>
    <w:rsid w:val="00590A53"/>
    <w:rsid w:val="005B3E9F"/>
    <w:rsid w:val="006645E1"/>
    <w:rsid w:val="006850D1"/>
    <w:rsid w:val="006E7CE6"/>
    <w:rsid w:val="007A7C55"/>
    <w:rsid w:val="00955AB1"/>
    <w:rsid w:val="00B7345A"/>
    <w:rsid w:val="00C75E34"/>
    <w:rsid w:val="00CA1CD0"/>
    <w:rsid w:val="00D14625"/>
    <w:rsid w:val="00F03305"/>
    <w:rsid w:val="00F0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7E9F3"/>
  <w15:docId w15:val="{C9D7D678-3E03-410B-BB4D-350BFEB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晨程 杜</cp:lastModifiedBy>
  <cp:revision>7</cp:revision>
  <dcterms:created xsi:type="dcterms:W3CDTF">2020-01-08T06:35:00Z</dcterms:created>
  <dcterms:modified xsi:type="dcterms:W3CDTF">2024-11-07T00:59:00Z</dcterms:modified>
</cp:coreProperties>
</file>